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E03FDC">
        <w:rPr>
          <w:rFonts w:ascii="Arial" w:hAnsi="Arial" w:cs="Arial"/>
          <w:b/>
          <w:sz w:val="24"/>
          <w:szCs w:val="24"/>
        </w:rPr>
        <w:t xml:space="preserve">eting: Wednesday, </w:t>
      </w:r>
      <w:r w:rsidR="00D47BDD">
        <w:rPr>
          <w:rFonts w:ascii="Arial" w:hAnsi="Arial" w:cs="Arial"/>
          <w:b/>
          <w:sz w:val="24"/>
          <w:szCs w:val="24"/>
        </w:rPr>
        <w:t>April 6</w:t>
      </w:r>
      <w:r w:rsidR="005A2405">
        <w:rPr>
          <w:rFonts w:ascii="Arial" w:hAnsi="Arial" w:cs="Arial"/>
          <w:b/>
          <w:sz w:val="24"/>
          <w:szCs w:val="24"/>
        </w:rPr>
        <w:t>,</w:t>
      </w:r>
      <w:r w:rsidR="008F506F">
        <w:rPr>
          <w:rFonts w:ascii="Arial" w:hAnsi="Arial" w:cs="Arial"/>
          <w:b/>
          <w:sz w:val="24"/>
          <w:szCs w:val="24"/>
        </w:rPr>
        <w:t xml:space="preserve"> 2016</w:t>
      </w:r>
    </w:p>
    <w:p w:rsidR="00A25FC8" w:rsidRDefault="00E63D41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American Town Hall</w:t>
      </w:r>
    </w:p>
    <w:p w:rsidR="00F95219" w:rsidRPr="00D062F1" w:rsidRDefault="00E63D41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220 N. Travis </w:t>
      </w:r>
      <w:r w:rsidR="002631EB">
        <w:rPr>
          <w:rFonts w:ascii="Arial" w:hAnsi="Arial" w:cs="Arial"/>
          <w:b/>
          <w:sz w:val="24"/>
          <w:szCs w:val="24"/>
        </w:rPr>
        <w:t>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</w:t>
      </w:r>
      <w:r w:rsidR="00B42C33">
        <w:rPr>
          <w:rFonts w:ascii="Arial" w:hAnsi="Arial" w:cs="Arial"/>
          <w:b/>
          <w:sz w:val="24"/>
          <w:szCs w:val="24"/>
        </w:rPr>
        <w:t>3</w:t>
      </w:r>
      <w:r w:rsidR="00BB20F8">
        <w:rPr>
          <w:rFonts w:ascii="Arial" w:hAnsi="Arial" w:cs="Arial"/>
          <w:b/>
          <w:sz w:val="24"/>
          <w:szCs w:val="24"/>
        </w:rPr>
        <w:t>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GoBack"/>
      <w:r w:rsidRPr="00795EE3">
        <w:rPr>
          <w:rFonts w:ascii="Arial" w:hAnsi="Arial" w:cs="Arial"/>
        </w:rPr>
        <w:t>Call Meeting to Order</w:t>
      </w:r>
    </w:p>
    <w:p w:rsidR="00B4516C" w:rsidRDefault="002B7720" w:rsidP="00B4516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EPA Updates – </w:t>
      </w:r>
      <w:r w:rsidR="00B42C33">
        <w:rPr>
          <w:rFonts w:ascii="Arial" w:hAnsi="Arial" w:cs="Arial"/>
        </w:rPr>
        <w:t>Carrie Paige</w:t>
      </w:r>
    </w:p>
    <w:p w:rsidR="00B4516C" w:rsidRDefault="00B4516C" w:rsidP="0042605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 w:rsidR="00CA2D64">
        <w:rPr>
          <w:rFonts w:ascii="Arial" w:hAnsi="Arial" w:cs="Arial"/>
        </w:rPr>
        <w:t xml:space="preserve">– </w:t>
      </w:r>
      <w:r w:rsidR="003A25D0">
        <w:rPr>
          <w:rFonts w:ascii="Arial" w:hAnsi="Arial" w:cs="Arial"/>
        </w:rPr>
        <w:t>Michelle McKenzie</w:t>
      </w:r>
    </w:p>
    <w:p w:rsidR="00836236" w:rsidRPr="00D955F9" w:rsidRDefault="00D955F9" w:rsidP="000E21E0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6" w:history="1">
        <w:r w:rsidR="00836236" w:rsidRPr="00836236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D955F9" w:rsidRPr="00A81066" w:rsidRDefault="00D955F9" w:rsidP="000E21E0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Clean Air Action Day  - June 24, 2016</w:t>
      </w:r>
    </w:p>
    <w:p w:rsidR="000C10A8" w:rsidRPr="000C10A8" w:rsidRDefault="00EF4306" w:rsidP="000C10A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AD4FA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D47BDD">
        <w:rPr>
          <w:rFonts w:ascii="Arial" w:hAnsi="Arial" w:cs="Arial"/>
        </w:rPr>
        <w:t>March</w:t>
      </w:r>
      <w:r w:rsidR="00684F35">
        <w:rPr>
          <w:rFonts w:ascii="Arial" w:hAnsi="Arial" w:cs="Arial"/>
        </w:rPr>
        <w:t xml:space="preserve"> </w:t>
      </w:r>
      <w:r w:rsidR="00B4516C">
        <w:rPr>
          <w:rFonts w:ascii="Arial" w:hAnsi="Arial" w:cs="Arial"/>
        </w:rPr>
        <w:t>Meeting Summar</w:t>
      </w:r>
      <w:r w:rsidR="00D47BDD">
        <w:rPr>
          <w:rFonts w:ascii="Arial" w:hAnsi="Arial" w:cs="Arial"/>
        </w:rPr>
        <w:t>y</w:t>
      </w:r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AD4FAF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Budget Review for </w:t>
      </w:r>
      <w:r w:rsidR="00D47BDD">
        <w:rPr>
          <w:rFonts w:ascii="Arial" w:hAnsi="Arial" w:cs="Arial"/>
        </w:rPr>
        <w:t>February</w:t>
      </w:r>
      <w:r w:rsidR="00650FC9">
        <w:rPr>
          <w:rFonts w:ascii="Arial" w:hAnsi="Arial" w:cs="Arial"/>
        </w:rPr>
        <w:t xml:space="preserve"> </w:t>
      </w:r>
    </w:p>
    <w:p w:rsidR="003A25D0" w:rsidRDefault="003A25D0" w:rsidP="003A25D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7539B7">
        <w:rPr>
          <w:rFonts w:ascii="Arial" w:hAnsi="Arial" w:cs="Arial"/>
        </w:rPr>
        <w:t>tus of</w:t>
      </w:r>
      <w:r>
        <w:rPr>
          <w:rFonts w:ascii="Arial" w:hAnsi="Arial" w:cs="Arial"/>
        </w:rPr>
        <w:t xml:space="preserve"> Projects FY 16/17</w:t>
      </w:r>
    </w:p>
    <w:p w:rsidR="007539B7" w:rsidRDefault="007539B7" w:rsidP="0065787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982D65" w:rsidRDefault="00982D65" w:rsidP="00982D65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Ozone Update</w:t>
      </w:r>
    </w:p>
    <w:p w:rsidR="00657876" w:rsidRDefault="00D47BDD" w:rsidP="007539B7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Air North Texas</w:t>
      </w:r>
      <w:r w:rsidR="00684F35">
        <w:rPr>
          <w:rFonts w:ascii="Arial" w:hAnsi="Arial" w:cs="Arial"/>
        </w:rPr>
        <w:t xml:space="preserve"> </w:t>
      </w:r>
    </w:p>
    <w:p w:rsidR="00B42C33" w:rsidRDefault="00B42C33" w:rsidP="007539B7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EPA Ozone Advance Guidance Revisions Webinar</w:t>
      </w:r>
    </w:p>
    <w:p w:rsidR="00AA638B" w:rsidRDefault="007539B7" w:rsidP="0065787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HCCAC Activities </w:t>
      </w:r>
    </w:p>
    <w:p w:rsidR="007539B7" w:rsidRDefault="00D47BDD" w:rsidP="007539B7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of Ribbon Cutting on March 11</w:t>
      </w:r>
      <w:r w:rsidRPr="00B42C33">
        <w:rPr>
          <w:rFonts w:ascii="Arial" w:hAnsi="Arial" w:cs="Arial"/>
          <w:vertAlign w:val="superscript"/>
        </w:rPr>
        <w:t>th</w:t>
      </w:r>
    </w:p>
    <w:p w:rsidR="00B42C33" w:rsidRPr="003F4DF4" w:rsidRDefault="00B42C33" w:rsidP="00B42C33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Comment for 2015 Ozone Standard State Recommendations </w:t>
      </w:r>
    </w:p>
    <w:p w:rsidR="00D47BDD" w:rsidRDefault="006C3C31" w:rsidP="003F4DF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Annual Meeting </w:t>
      </w:r>
      <w:r w:rsidR="00D47BDD">
        <w:rPr>
          <w:rFonts w:ascii="Arial" w:hAnsi="Arial" w:cs="Arial"/>
        </w:rPr>
        <w:t>Administrative Activities</w:t>
      </w:r>
    </w:p>
    <w:p w:rsidR="00F440AE" w:rsidRDefault="00F440AE" w:rsidP="00F440AE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Consideration of Change in Description of Permanent Board Members in Certificate of Formation</w:t>
      </w:r>
    </w:p>
    <w:p w:rsidR="00D47BDD" w:rsidRDefault="00D47BDD" w:rsidP="00D47BDD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Nominations for New Term – all Board Members</w:t>
      </w:r>
    </w:p>
    <w:p w:rsidR="007539B7" w:rsidRDefault="00D47BDD" w:rsidP="00D47BDD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 of Officers for New Term</w:t>
      </w:r>
      <w:r w:rsidR="00684F35">
        <w:rPr>
          <w:rFonts w:ascii="Arial" w:hAnsi="Arial" w:cs="Arial"/>
        </w:rPr>
        <w:t xml:space="preserve"> </w:t>
      </w:r>
    </w:p>
    <w:p w:rsidR="00D47BDD" w:rsidRDefault="00D47BDD" w:rsidP="006C3C31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Consideration of Promotion for Air Quality Program Manager (Executive Session)</w:t>
      </w:r>
    </w:p>
    <w:p w:rsidR="003F4DF4" w:rsidRPr="00D47BDD" w:rsidRDefault="00EF4306" w:rsidP="00D47BDD">
      <w:pPr>
        <w:spacing w:after="0" w:line="240" w:lineRule="auto"/>
        <w:rPr>
          <w:rFonts w:ascii="Arial" w:hAnsi="Arial" w:cs="Arial"/>
        </w:rPr>
      </w:pPr>
      <w:r w:rsidRPr="00D47BDD">
        <w:rPr>
          <w:rFonts w:ascii="Arial" w:hAnsi="Arial" w:cs="Arial"/>
        </w:rPr>
        <w:t>5.)  Discussion</w:t>
      </w:r>
      <w:r w:rsidR="000C10A8" w:rsidRPr="00D47BDD">
        <w:rPr>
          <w:rFonts w:ascii="Arial" w:hAnsi="Arial" w:cs="Arial"/>
        </w:rPr>
        <w:t xml:space="preserve"> </w:t>
      </w:r>
    </w:p>
    <w:p w:rsidR="00EF4306" w:rsidRPr="00600A09" w:rsidRDefault="00EF430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6.)  </w:t>
      </w:r>
      <w:r w:rsidRPr="00600A09">
        <w:rPr>
          <w:rFonts w:ascii="Arial" w:hAnsi="Arial" w:cs="Arial"/>
        </w:rPr>
        <w:t xml:space="preserve">Adjourn </w:t>
      </w:r>
    </w:p>
    <w:bookmarkEnd w:id="0"/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4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227EF"/>
    <w:rsid w:val="0002381F"/>
    <w:rsid w:val="00031CE7"/>
    <w:rsid w:val="000348DA"/>
    <w:rsid w:val="00046E2A"/>
    <w:rsid w:val="00054502"/>
    <w:rsid w:val="00063479"/>
    <w:rsid w:val="00074F51"/>
    <w:rsid w:val="00087527"/>
    <w:rsid w:val="000B4CA7"/>
    <w:rsid w:val="000C10A8"/>
    <w:rsid w:val="000C4D02"/>
    <w:rsid w:val="000E2C6F"/>
    <w:rsid w:val="000E798B"/>
    <w:rsid w:val="000F418B"/>
    <w:rsid w:val="000F476D"/>
    <w:rsid w:val="000F59B6"/>
    <w:rsid w:val="001027FE"/>
    <w:rsid w:val="00103ACA"/>
    <w:rsid w:val="00104AB5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45F2"/>
    <w:rsid w:val="003F4DF4"/>
    <w:rsid w:val="00420564"/>
    <w:rsid w:val="004415CA"/>
    <w:rsid w:val="00487E1D"/>
    <w:rsid w:val="00490661"/>
    <w:rsid w:val="00491083"/>
    <w:rsid w:val="004911D9"/>
    <w:rsid w:val="004A24E1"/>
    <w:rsid w:val="004A40EF"/>
    <w:rsid w:val="004B476B"/>
    <w:rsid w:val="004C22DB"/>
    <w:rsid w:val="004C624F"/>
    <w:rsid w:val="004D33C7"/>
    <w:rsid w:val="004D5646"/>
    <w:rsid w:val="004D581F"/>
    <w:rsid w:val="004E66D3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E46CF"/>
    <w:rsid w:val="00604BAE"/>
    <w:rsid w:val="00610848"/>
    <w:rsid w:val="00611806"/>
    <w:rsid w:val="006137E1"/>
    <w:rsid w:val="00650FC9"/>
    <w:rsid w:val="00656DD9"/>
    <w:rsid w:val="00657876"/>
    <w:rsid w:val="00683303"/>
    <w:rsid w:val="00684F35"/>
    <w:rsid w:val="006A1A0B"/>
    <w:rsid w:val="006A5089"/>
    <w:rsid w:val="006B7A84"/>
    <w:rsid w:val="006C3C31"/>
    <w:rsid w:val="006C42F0"/>
    <w:rsid w:val="006F0C93"/>
    <w:rsid w:val="006F1C18"/>
    <w:rsid w:val="006F71C4"/>
    <w:rsid w:val="007118C1"/>
    <w:rsid w:val="00716B3B"/>
    <w:rsid w:val="00726B97"/>
    <w:rsid w:val="00727010"/>
    <w:rsid w:val="0073276A"/>
    <w:rsid w:val="00752B20"/>
    <w:rsid w:val="007539B7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52721"/>
    <w:rsid w:val="008608F8"/>
    <w:rsid w:val="008809F4"/>
    <w:rsid w:val="00892B26"/>
    <w:rsid w:val="008B068B"/>
    <w:rsid w:val="008B72E1"/>
    <w:rsid w:val="008C3886"/>
    <w:rsid w:val="008C5850"/>
    <w:rsid w:val="008D2BFB"/>
    <w:rsid w:val="008D4235"/>
    <w:rsid w:val="008D4EC7"/>
    <w:rsid w:val="008F0072"/>
    <w:rsid w:val="008F506F"/>
    <w:rsid w:val="008F5D62"/>
    <w:rsid w:val="00901A5C"/>
    <w:rsid w:val="009031A9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4834"/>
    <w:rsid w:val="009E6D27"/>
    <w:rsid w:val="009F279D"/>
    <w:rsid w:val="00A00159"/>
    <w:rsid w:val="00A07761"/>
    <w:rsid w:val="00A15AFE"/>
    <w:rsid w:val="00A25FC8"/>
    <w:rsid w:val="00A407E7"/>
    <w:rsid w:val="00A44D3F"/>
    <w:rsid w:val="00A53C9E"/>
    <w:rsid w:val="00A61776"/>
    <w:rsid w:val="00A80E10"/>
    <w:rsid w:val="00A81066"/>
    <w:rsid w:val="00A94588"/>
    <w:rsid w:val="00A94F20"/>
    <w:rsid w:val="00AA52D6"/>
    <w:rsid w:val="00AA638B"/>
    <w:rsid w:val="00AB04DD"/>
    <w:rsid w:val="00AC22E0"/>
    <w:rsid w:val="00AC4FA8"/>
    <w:rsid w:val="00AC7556"/>
    <w:rsid w:val="00AD3A20"/>
    <w:rsid w:val="00AD4FAF"/>
    <w:rsid w:val="00AF37FA"/>
    <w:rsid w:val="00B41DC3"/>
    <w:rsid w:val="00B42C33"/>
    <w:rsid w:val="00B4516C"/>
    <w:rsid w:val="00B4613E"/>
    <w:rsid w:val="00B54A04"/>
    <w:rsid w:val="00B720BF"/>
    <w:rsid w:val="00B77E96"/>
    <w:rsid w:val="00BB20F8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7107"/>
    <w:rsid w:val="00C7025F"/>
    <w:rsid w:val="00C803F8"/>
    <w:rsid w:val="00C84DC2"/>
    <w:rsid w:val="00CA2D64"/>
    <w:rsid w:val="00CC49E9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7164D"/>
    <w:rsid w:val="00D72FAB"/>
    <w:rsid w:val="00D75475"/>
    <w:rsid w:val="00D9205A"/>
    <w:rsid w:val="00D955F9"/>
    <w:rsid w:val="00DA56D5"/>
    <w:rsid w:val="00DC2909"/>
    <w:rsid w:val="00DC34D4"/>
    <w:rsid w:val="00DD18EB"/>
    <w:rsid w:val="00DD418D"/>
    <w:rsid w:val="00E03FDC"/>
    <w:rsid w:val="00E11CCA"/>
    <w:rsid w:val="00E13ADD"/>
    <w:rsid w:val="00E16522"/>
    <w:rsid w:val="00E20C40"/>
    <w:rsid w:val="00E21249"/>
    <w:rsid w:val="00E22A15"/>
    <w:rsid w:val="00E27EC8"/>
    <w:rsid w:val="00E406FD"/>
    <w:rsid w:val="00E53452"/>
    <w:rsid w:val="00E63D41"/>
    <w:rsid w:val="00E7200C"/>
    <w:rsid w:val="00E7688A"/>
    <w:rsid w:val="00EA3442"/>
    <w:rsid w:val="00EB0250"/>
    <w:rsid w:val="00EC07C6"/>
    <w:rsid w:val="00EC63BA"/>
    <w:rsid w:val="00EE60CA"/>
    <w:rsid w:val="00EF0AA6"/>
    <w:rsid w:val="00EF1F7D"/>
    <w:rsid w:val="00EF20AB"/>
    <w:rsid w:val="00EF3733"/>
    <w:rsid w:val="00EF4306"/>
    <w:rsid w:val="00EF73A2"/>
    <w:rsid w:val="00EF74D6"/>
    <w:rsid w:val="00F13B95"/>
    <w:rsid w:val="00F159AE"/>
    <w:rsid w:val="00F20C94"/>
    <w:rsid w:val="00F25D46"/>
    <w:rsid w:val="00F440AE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trans/air/vehicles/investments/funding/VehicleFundingOpportunitie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206</cp:revision>
  <cp:lastPrinted>2016-03-31T14:49:00Z</cp:lastPrinted>
  <dcterms:created xsi:type="dcterms:W3CDTF">2014-06-25T13:44:00Z</dcterms:created>
  <dcterms:modified xsi:type="dcterms:W3CDTF">2016-03-31T14:53:00Z</dcterms:modified>
</cp:coreProperties>
</file>